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00325" w14:textId="43EAAFC9" w:rsidR="001D479B" w:rsidRDefault="001D479B" w:rsidP="001D479B">
      <w:r>
        <w:t xml:space="preserve">Subject: Important Update: Membership Fee Adjustment Effective </w:t>
      </w:r>
      <w:r w:rsidR="006E10E6" w:rsidRPr="006E10E6">
        <w:rPr>
          <w:color w:val="FF0000"/>
          <w:u w:val="single"/>
        </w:rPr>
        <w:t>Insert Date Here</w:t>
      </w:r>
    </w:p>
    <w:p w14:paraId="43856BA6" w14:textId="77777777" w:rsidR="001D479B" w:rsidRDefault="001D479B" w:rsidP="001D479B"/>
    <w:p w14:paraId="707F9000" w14:textId="50E184CF" w:rsidR="001D479B" w:rsidRDefault="001D479B" w:rsidP="001D479B">
      <w:r>
        <w:t>Dear</w:t>
      </w:r>
      <w:r w:rsidRPr="006E10E6">
        <w:rPr>
          <w:color w:val="FF0000"/>
          <w:u w:val="single"/>
        </w:rPr>
        <w:t xml:space="preserve"> </w:t>
      </w:r>
      <w:r w:rsidR="006E10E6" w:rsidRPr="006E10E6">
        <w:rPr>
          <w:color w:val="FF0000"/>
          <w:u w:val="single"/>
        </w:rPr>
        <w:t>Insert Chapter Name Here</w:t>
      </w:r>
      <w:r>
        <w:t xml:space="preserve"> Members,</w:t>
      </w:r>
    </w:p>
    <w:p w14:paraId="68C441E4" w14:textId="77777777" w:rsidR="001D479B" w:rsidRDefault="001D479B" w:rsidP="001D479B"/>
    <w:p w14:paraId="4C20A543" w14:textId="4831F000" w:rsidR="001D479B" w:rsidRDefault="001D479B" w:rsidP="001D479B">
      <w:r>
        <w:t>We hope this message finds you well. We are writing to inform you of an important update regarding your Case Management Society of America</w:t>
      </w:r>
      <w:r w:rsidR="00321181">
        <w:t>—</w:t>
      </w:r>
      <w:r w:rsidR="006E10E6" w:rsidRPr="006E10E6">
        <w:rPr>
          <w:color w:val="FF0000"/>
          <w:u w:val="single"/>
        </w:rPr>
        <w:t>Insert Chapter Name Here</w:t>
      </w:r>
      <w:r w:rsidR="000944E0" w:rsidRPr="006E10E6">
        <w:rPr>
          <w:color w:val="FF0000"/>
        </w:rPr>
        <w:t xml:space="preserve"> </w:t>
      </w:r>
      <w:r w:rsidR="000944E0">
        <w:t>membership</w:t>
      </w:r>
      <w:r>
        <w:t>.</w:t>
      </w:r>
    </w:p>
    <w:p w14:paraId="1B70E896" w14:textId="77777777" w:rsidR="001D479B" w:rsidRDefault="001D479B" w:rsidP="001D479B"/>
    <w:p w14:paraId="559795E3" w14:textId="34A18254" w:rsidR="001D479B" w:rsidRDefault="001D479B" w:rsidP="001D479B">
      <w:r>
        <w:t xml:space="preserve">Effective </w:t>
      </w:r>
      <w:r w:rsidR="006E10E6" w:rsidRPr="006E10E6">
        <w:rPr>
          <w:color w:val="FF0000"/>
          <w:u w:val="single"/>
        </w:rPr>
        <w:t>Date</w:t>
      </w:r>
      <w:r>
        <w:t xml:space="preserve">, we will increase our </w:t>
      </w:r>
      <w:r w:rsidR="006E10E6" w:rsidRPr="006E10E6">
        <w:rPr>
          <w:color w:val="FF0000"/>
          <w:u w:val="single"/>
        </w:rPr>
        <w:t>Chapter</w:t>
      </w:r>
      <w:r w:rsidRPr="006E10E6">
        <w:rPr>
          <w:color w:val="FF0000"/>
          <w:u w:val="single"/>
        </w:rPr>
        <w:t xml:space="preserve"> </w:t>
      </w:r>
      <w:r>
        <w:t xml:space="preserve">chapter dues from </w:t>
      </w:r>
      <w:r w:rsidR="006E10E6" w:rsidRPr="006E10E6">
        <w:rPr>
          <w:color w:val="FF0000"/>
          <w:u w:val="single"/>
        </w:rPr>
        <w:t>Old Amount</w:t>
      </w:r>
      <w:r w:rsidRPr="006E10E6">
        <w:rPr>
          <w:color w:val="FF0000"/>
        </w:rPr>
        <w:t xml:space="preserve"> </w:t>
      </w:r>
      <w:r>
        <w:t xml:space="preserve">to </w:t>
      </w:r>
      <w:r w:rsidR="006E10E6" w:rsidRPr="006E10E6">
        <w:rPr>
          <w:color w:val="FF0000"/>
          <w:u w:val="single"/>
        </w:rPr>
        <w:t>New Amount</w:t>
      </w:r>
      <w:r w:rsidRPr="006E10E6">
        <w:rPr>
          <w:color w:val="FF0000"/>
          <w:u w:val="single"/>
        </w:rPr>
        <w:t>,</w:t>
      </w:r>
      <w:r w:rsidRPr="006E10E6">
        <w:rPr>
          <w:color w:val="FF0000"/>
        </w:rPr>
        <w:t xml:space="preserve"> </w:t>
      </w:r>
      <w:r>
        <w:t xml:space="preserve">bringing the total annual membership fee to </w:t>
      </w:r>
      <w:r w:rsidR="006E10E6" w:rsidRPr="006E10E6">
        <w:rPr>
          <w:color w:val="FF0000"/>
          <w:u w:val="single"/>
        </w:rPr>
        <w:t>New Total</w:t>
      </w:r>
      <w:r>
        <w:t xml:space="preserve">. </w:t>
      </w:r>
      <w:r w:rsidR="006E10E6">
        <w:t>This increase</w:t>
      </w:r>
      <w:r>
        <w:t xml:space="preserve"> is necessitated by recent changes in policy related to Data Over Network (DON) and enhanced cybersecurity measures. These updates are essential to ensure the safety and integrity of our members' information in an increasingly digital world.</w:t>
      </w:r>
    </w:p>
    <w:p w14:paraId="335E05AD" w14:textId="77777777" w:rsidR="001D479B" w:rsidRDefault="001D479B" w:rsidP="001D479B"/>
    <w:p w14:paraId="390C7A04" w14:textId="2A5C01E6" w:rsidR="001D479B" w:rsidRDefault="001D479B" w:rsidP="001D479B">
      <w:r>
        <w:t>We understand that any fee increase requires careful consideration, and we have strived to keep this adjustment as minimal as possible while continuing to provide the high level of service and benefits that you, our valued members, have come to expect.</w:t>
      </w:r>
    </w:p>
    <w:p w14:paraId="2EB1BFD3" w14:textId="77777777" w:rsidR="001D479B" w:rsidRDefault="001D479B" w:rsidP="001D479B"/>
    <w:p w14:paraId="7418C95B" w14:textId="0F26ED43" w:rsidR="001D479B" w:rsidRDefault="001D479B" w:rsidP="001D479B">
      <w:r>
        <w:t xml:space="preserve">We deeply value your continued membership and participation in </w:t>
      </w:r>
      <w:r w:rsidR="006E10E6">
        <w:rPr>
          <w:color w:val="FF0000"/>
          <w:u w:val="single"/>
        </w:rPr>
        <w:t>Chapter Name</w:t>
      </w:r>
      <w:r>
        <w:t>. Your membership grants you access to a wealth of benefits, including:</w:t>
      </w:r>
    </w:p>
    <w:p w14:paraId="75F1A1BD" w14:textId="77777777" w:rsidR="001D479B" w:rsidRDefault="001D479B" w:rsidP="001D479B"/>
    <w:p w14:paraId="51D6CF43" w14:textId="6E1E57F1" w:rsidR="001D479B" w:rsidRDefault="001D479B" w:rsidP="001D479B">
      <w:r>
        <w:t>Continuing Case Manager (CCM) Credits: Our programs are designed to help you maintain your certification and stay current with industry standards.</w:t>
      </w:r>
    </w:p>
    <w:p w14:paraId="2D8F17AC" w14:textId="77777777" w:rsidR="001D479B" w:rsidRDefault="001D479B" w:rsidP="001D479B"/>
    <w:p w14:paraId="38DA2411" w14:textId="76712354" w:rsidR="001D479B" w:rsidRDefault="001D479B" w:rsidP="001D479B">
      <w:r>
        <w:t>Educational Opportunities: We offer a variety of workshops, seminars, and webinars featuring leading experts in the field.</w:t>
      </w:r>
    </w:p>
    <w:p w14:paraId="44F93F0D" w14:textId="77777777" w:rsidR="001D479B" w:rsidRDefault="001D479B" w:rsidP="001D479B"/>
    <w:p w14:paraId="23A67B24" w14:textId="6575D3A2" w:rsidR="001D479B" w:rsidRDefault="001D479B" w:rsidP="001D479B">
      <w:r>
        <w:t>Professional Development: Network with peers, share best practices, and gain insights t</w:t>
      </w:r>
      <w:r w:rsidR="003065E9">
        <w:t>o</w:t>
      </w:r>
      <w:r>
        <w:t xml:space="preserve"> enhance your career and professional growth.</w:t>
      </w:r>
    </w:p>
    <w:p w14:paraId="25E6725D" w14:textId="14BE1AC0" w:rsidR="001D479B" w:rsidRDefault="001D479B" w:rsidP="001D479B"/>
    <w:p w14:paraId="44CEDB2F" w14:textId="62B999B5" w:rsidR="001D479B" w:rsidRDefault="001D479B" w:rsidP="001D479B">
      <w:r>
        <w:t>Exclusive Resources: Access to the latest research, case studies, and best practices in case management.</w:t>
      </w:r>
    </w:p>
    <w:p w14:paraId="4EBB8260" w14:textId="77777777" w:rsidR="001D479B" w:rsidRDefault="001D479B" w:rsidP="001D479B"/>
    <w:p w14:paraId="0A8570B9" w14:textId="22534028" w:rsidR="001D479B" w:rsidRDefault="001D479B" w:rsidP="001D479B">
      <w:r>
        <w:t xml:space="preserve">We remain committed to supporting your professional journey and are excited about the upcoming initiatives and opportunities we will </w:t>
      </w:r>
      <w:r w:rsidR="003065E9">
        <w:t>offer</w:t>
      </w:r>
      <w:r>
        <w:t>.</w:t>
      </w:r>
    </w:p>
    <w:p w14:paraId="3C422680" w14:textId="77777777" w:rsidR="001D479B" w:rsidRDefault="001D479B" w:rsidP="001D479B"/>
    <w:p w14:paraId="50CBC64E" w14:textId="10C5E78F" w:rsidR="001D479B" w:rsidRDefault="001D479B" w:rsidP="001D479B">
      <w:r>
        <w:t>Thank you for your understanding and continued support. Should you have any questions or need further information, please do not hesitate to contact us</w:t>
      </w:r>
      <w:r w:rsidR="00B7076D">
        <w:t>.</w:t>
      </w:r>
    </w:p>
    <w:p w14:paraId="348374F4" w14:textId="77777777" w:rsidR="001D479B" w:rsidRDefault="001D479B" w:rsidP="001D479B"/>
    <w:p w14:paraId="322A8D95" w14:textId="77777777" w:rsidR="001D479B" w:rsidRDefault="001D479B" w:rsidP="001D479B">
      <w:r>
        <w:t>Warm regards,</w:t>
      </w:r>
    </w:p>
    <w:p w14:paraId="0955B5C2" w14:textId="77777777" w:rsidR="00B7076D" w:rsidRDefault="00B7076D" w:rsidP="001D479B"/>
    <w:p w14:paraId="1C1F5992" w14:textId="555F1918" w:rsidR="001D479B" w:rsidRPr="00A24D8D" w:rsidRDefault="00B7076D" w:rsidP="001D479B">
      <w:pPr>
        <w:rPr>
          <w:rFonts w:ascii="Times New Roman" w:hAnsi="Times New Roman" w:cs="Times New Roman"/>
        </w:rPr>
      </w:pPr>
      <w:r w:rsidRPr="00A24D8D">
        <w:rPr>
          <w:rFonts w:ascii="Times New Roman" w:hAnsi="Times New Roman" w:cs="Times New Roman"/>
        </w:rPr>
        <w:t xml:space="preserve">Your </w:t>
      </w:r>
      <w:r w:rsidR="006E10E6">
        <w:rPr>
          <w:rFonts w:ascii="Times New Roman" w:hAnsi="Times New Roman" w:cs="Times New Roman"/>
          <w:color w:val="FF0000"/>
          <w:u w:val="single"/>
        </w:rPr>
        <w:t>Chapter Name</w:t>
      </w:r>
      <w:r w:rsidR="00A24D8D" w:rsidRPr="006E10E6">
        <w:rPr>
          <w:rFonts w:ascii="Times New Roman" w:hAnsi="Times New Roman" w:cs="Times New Roman"/>
          <w:color w:val="FF0000"/>
        </w:rPr>
        <w:t xml:space="preserve"> </w:t>
      </w:r>
      <w:r w:rsidR="00A24D8D" w:rsidRPr="00A24D8D">
        <w:rPr>
          <w:rFonts w:ascii="Times New Roman" w:hAnsi="Times New Roman" w:cs="Times New Roman"/>
          <w:color w:val="000000"/>
        </w:rPr>
        <w:t>Board of Directors</w:t>
      </w:r>
    </w:p>
    <w:p w14:paraId="2A0FF86B" w14:textId="5FB83E9C" w:rsidR="009B780F" w:rsidRDefault="009B780F" w:rsidP="001D479B"/>
    <w:p w14:paraId="474E7385" w14:textId="77777777" w:rsidR="00B7076D" w:rsidRPr="001D479B" w:rsidRDefault="00B7076D" w:rsidP="001D479B"/>
    <w:sectPr w:rsidR="00B7076D" w:rsidRPr="001D4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9B"/>
    <w:rsid w:val="00010FD4"/>
    <w:rsid w:val="000944E0"/>
    <w:rsid w:val="001D479B"/>
    <w:rsid w:val="003065E9"/>
    <w:rsid w:val="00321181"/>
    <w:rsid w:val="00371C09"/>
    <w:rsid w:val="00577579"/>
    <w:rsid w:val="006E10E6"/>
    <w:rsid w:val="009B780F"/>
    <w:rsid w:val="00A24D8D"/>
    <w:rsid w:val="00B7076D"/>
    <w:rsid w:val="00DB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633F"/>
  <w15:chartTrackingRefBased/>
  <w15:docId w15:val="{5B0B44D1-8E39-2848-987F-21CDB293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7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47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47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47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47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47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7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7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7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7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47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7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7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7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7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7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7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79B"/>
    <w:rPr>
      <w:rFonts w:eastAsiaTheme="majorEastAsia" w:cstheme="majorBidi"/>
      <w:color w:val="272727" w:themeColor="text1" w:themeTint="D8"/>
    </w:rPr>
  </w:style>
  <w:style w:type="paragraph" w:styleId="Title">
    <w:name w:val="Title"/>
    <w:basedOn w:val="Normal"/>
    <w:next w:val="Normal"/>
    <w:link w:val="TitleChar"/>
    <w:uiPriority w:val="10"/>
    <w:qFormat/>
    <w:rsid w:val="001D47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79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7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7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D479B"/>
    <w:rPr>
      <w:i/>
      <w:iCs/>
      <w:color w:val="404040" w:themeColor="text1" w:themeTint="BF"/>
    </w:rPr>
  </w:style>
  <w:style w:type="paragraph" w:styleId="ListParagraph">
    <w:name w:val="List Paragraph"/>
    <w:basedOn w:val="Normal"/>
    <w:uiPriority w:val="34"/>
    <w:qFormat/>
    <w:rsid w:val="001D479B"/>
    <w:pPr>
      <w:ind w:left="720"/>
      <w:contextualSpacing/>
    </w:pPr>
  </w:style>
  <w:style w:type="character" w:styleId="IntenseEmphasis">
    <w:name w:val="Intense Emphasis"/>
    <w:basedOn w:val="DefaultParagraphFont"/>
    <w:uiPriority w:val="21"/>
    <w:qFormat/>
    <w:rsid w:val="001D479B"/>
    <w:rPr>
      <w:i/>
      <w:iCs/>
      <w:color w:val="0F4761" w:themeColor="accent1" w:themeShade="BF"/>
    </w:rPr>
  </w:style>
  <w:style w:type="paragraph" w:styleId="IntenseQuote">
    <w:name w:val="Intense Quote"/>
    <w:basedOn w:val="Normal"/>
    <w:next w:val="Normal"/>
    <w:link w:val="IntenseQuoteChar"/>
    <w:uiPriority w:val="30"/>
    <w:qFormat/>
    <w:rsid w:val="001D47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79B"/>
    <w:rPr>
      <w:i/>
      <w:iCs/>
      <w:color w:val="0F4761" w:themeColor="accent1" w:themeShade="BF"/>
    </w:rPr>
  </w:style>
  <w:style w:type="character" w:styleId="IntenseReference">
    <w:name w:val="Intense Reference"/>
    <w:basedOn w:val="DefaultParagraphFont"/>
    <w:uiPriority w:val="32"/>
    <w:qFormat/>
    <w:rsid w:val="001D47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80F8F53447340B9E839C0564EAB07" ma:contentTypeVersion="15" ma:contentTypeDescription="Create a new document." ma:contentTypeScope="" ma:versionID="492b27ad3d51219d8467fd379797bbbe">
  <xsd:schema xmlns:xsd="http://www.w3.org/2001/XMLSchema" xmlns:xs="http://www.w3.org/2001/XMLSchema" xmlns:p="http://schemas.microsoft.com/office/2006/metadata/properties" xmlns:ns2="3e25109b-2d3c-40ff-84cf-43fb9df1849b" xmlns:ns3="61e3c14f-1682-4780-9d7b-647589f2bb63" targetNamespace="http://schemas.microsoft.com/office/2006/metadata/properties" ma:root="true" ma:fieldsID="e8215205ae2dceb3195bd34043cb6601" ns2:_="" ns3:_="">
    <xsd:import namespace="3e25109b-2d3c-40ff-84cf-43fb9df1849b"/>
    <xsd:import namespace="61e3c14f-1682-4780-9d7b-647589f2bb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5109b-2d3c-40ff-84cf-43fb9df18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22d6aeb-2130-4a19-b464-59cdf858f26b"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3c14f-1682-4780-9d7b-647589f2bb6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2f0f349-e4f6-4f6c-b00f-150cd5ef4b0d}" ma:internalName="TaxCatchAll" ma:showField="CatchAllData" ma:web="61e3c14f-1682-4780-9d7b-647589f2bb6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25109b-2d3c-40ff-84cf-43fb9df1849b">
      <Terms xmlns="http://schemas.microsoft.com/office/infopath/2007/PartnerControls"/>
    </lcf76f155ced4ddcb4097134ff3c332f>
    <TaxCatchAll xmlns="61e3c14f-1682-4780-9d7b-647589f2bb63" xsi:nil="true"/>
    <SharedWithUsers xmlns="61e3c14f-1682-4780-9d7b-647589f2bb63">
      <UserInfo>
        <DisplayName>Tyler Wells</DisplayName>
        <AccountId>44</AccountId>
        <AccountType/>
      </UserInfo>
    </SharedWithUsers>
  </documentManagement>
</p:properties>
</file>

<file path=customXml/itemProps1.xml><?xml version="1.0" encoding="utf-8"?>
<ds:datastoreItem xmlns:ds="http://schemas.openxmlformats.org/officeDocument/2006/customXml" ds:itemID="{295F31A5-0FE5-46C9-BA69-751844C87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5109b-2d3c-40ff-84cf-43fb9df1849b"/>
    <ds:schemaRef ds:uri="61e3c14f-1682-4780-9d7b-647589f2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227795-5AAA-4DDD-8F2A-4EC6F7163BF0}">
  <ds:schemaRefs>
    <ds:schemaRef ds:uri="http://schemas.microsoft.com/sharepoint/v3/contenttype/forms"/>
  </ds:schemaRefs>
</ds:datastoreItem>
</file>

<file path=customXml/itemProps3.xml><?xml version="1.0" encoding="utf-8"?>
<ds:datastoreItem xmlns:ds="http://schemas.openxmlformats.org/officeDocument/2006/customXml" ds:itemID="{804C468F-8C5C-4D87-A888-9CA8CEDB4635}">
  <ds:schemaRefs>
    <ds:schemaRef ds:uri="http://purl.org/dc/dcmitype/"/>
    <ds:schemaRef ds:uri="http://purl.org/dc/terms/"/>
    <ds:schemaRef ds:uri="http://schemas.microsoft.com/office/infopath/2007/PartnerControls"/>
    <ds:schemaRef ds:uri="61e3c14f-1682-4780-9d7b-647589f2bb63"/>
    <ds:schemaRef ds:uri="http://www.w3.org/XML/1998/namespace"/>
    <ds:schemaRef ds:uri="http://purl.org/dc/elements/1.1/"/>
    <ds:schemaRef ds:uri="http://schemas.microsoft.com/office/2006/documentManagement/types"/>
    <ds:schemaRef ds:uri="http://schemas.openxmlformats.org/package/2006/metadata/core-properties"/>
    <ds:schemaRef ds:uri="3e25109b-2d3c-40ff-84cf-43fb9df1849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292</Words>
  <Characters>1670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Naghsh</dc:creator>
  <cp:keywords/>
  <dc:description/>
  <cp:lastModifiedBy>Kelly Castady</cp:lastModifiedBy>
  <cp:revision>2</cp:revision>
  <dcterms:created xsi:type="dcterms:W3CDTF">2024-07-16T15:36:00Z</dcterms:created>
  <dcterms:modified xsi:type="dcterms:W3CDTF">2024-07-16T15:36:00Z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0x0101004B280F8F53447340B9E839C0564EAB07</vt:lpwstr>
  </property>
  <property fmtid="{D5CDD505-2E9C-101B-9397-08002B2CF9AE}" pid="3" name="MediaServiceImageTags">
    <vt:lpwstr/>
  </property>
</Properties>
</file>